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9E" w:rsidRPr="00AF759E" w:rsidRDefault="00AF759E" w:rsidP="00AF759E">
      <w:pPr>
        <w:rPr>
          <w:rFonts w:ascii="Times New Roman" w:hAnsi="Times New Roman" w:cs="Times New Roman"/>
          <w:b/>
          <w:sz w:val="28"/>
          <w:szCs w:val="28"/>
        </w:rPr>
      </w:pPr>
    </w:p>
    <w:p w:rsidR="00AF759E" w:rsidRPr="00AF759E" w:rsidRDefault="00AF759E" w:rsidP="00AF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9E">
        <w:rPr>
          <w:rFonts w:ascii="Times New Roman" w:hAnsi="Times New Roman" w:cs="Times New Roman"/>
          <w:b/>
          <w:sz w:val="28"/>
          <w:szCs w:val="28"/>
        </w:rPr>
        <w:t>Схема маршрута</w:t>
      </w:r>
    </w:p>
    <w:p w:rsidR="00AF759E" w:rsidRPr="00AF759E" w:rsidRDefault="00AF759E" w:rsidP="00AF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59E">
        <w:rPr>
          <w:rFonts w:ascii="Times New Roman" w:hAnsi="Times New Roman" w:cs="Times New Roman"/>
          <w:b/>
          <w:sz w:val="28"/>
          <w:szCs w:val="28"/>
        </w:rPr>
        <w:t>Движения школьного автобуса</w:t>
      </w:r>
    </w:p>
    <w:p w:rsidR="00AF759E" w:rsidRDefault="00B14E12" w:rsidP="00AF7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Караидель </w:t>
      </w:r>
      <w:r w:rsidR="00AF759E" w:rsidRPr="00AF759E">
        <w:rPr>
          <w:rFonts w:ascii="Times New Roman" w:hAnsi="Times New Roman" w:cs="Times New Roman"/>
          <w:b/>
          <w:sz w:val="28"/>
          <w:szCs w:val="28"/>
        </w:rPr>
        <w:t xml:space="preserve">МОБУ КСОШ №2 – дер. Старые </w:t>
      </w:r>
      <w:proofErr w:type="spellStart"/>
      <w:r w:rsidR="00AF759E" w:rsidRPr="00AF759E">
        <w:rPr>
          <w:rFonts w:ascii="Times New Roman" w:hAnsi="Times New Roman" w:cs="Times New Roman"/>
          <w:b/>
          <w:sz w:val="28"/>
          <w:szCs w:val="28"/>
        </w:rPr>
        <w:t>Багазы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-18 км.</w:t>
      </w:r>
    </w:p>
    <w:p w:rsidR="001229E1" w:rsidRDefault="009E36A2" w:rsidP="00AF75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239.7pt;margin-top:28.1pt;width:192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187.5pt;margin-top:28.1pt;width:41.4pt;height:33.6pt;flip:y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172.8pt;margin-top:14.9pt;width:52.5pt;height:40.5pt;flip:x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447.3pt;margin-top:14.9pt;width:0;height:1in;flip: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217.05pt;margin-top:14.9pt;width:226.5pt;height:0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676.05pt;margin-top:119.15pt;width:0;height:73.5pt;flip: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511.8pt;margin-top:234.65pt;width:116.25pt;height:54.75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383.55pt;margin-top:234.65pt;width:53.25pt;height:54.7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117.3pt;margin-top:234.65pt;width:266.25pt;height:0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117.3pt;margin-top:55.4pt;width:0;height:60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117.3pt;margin-top:55.4pt;width:55.5pt;height:0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436.8pt;margin-top:273.65pt;width:75pt;height:30.75pt;z-index:251665408">
            <v:textbox style="mso-next-textbox:#_x0000_s1033">
              <w:txbxContent>
                <w:p w:rsidR="00AF759E" w:rsidRPr="00AF759E" w:rsidRDefault="00AF759E" w:rsidP="00AF759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5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635pt;margin-top:180.3pt;width:35.25pt;height:60pt;rotation:3542027fd;z-index:251664384">
            <v:textbox style="mso-next-textbox:#_x0000_s1032">
              <w:txbxContent>
                <w:p w:rsidR="00AF759E" w:rsidRPr="00AF759E" w:rsidRDefault="00AF759E" w:rsidP="00AF759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697.8pt;margin-top:76.4pt;width:56.25pt;height:39pt;z-index:251663360">
            <v:textbox style="mso-next-textbox:#_x0000_s1031">
              <w:txbxContent>
                <w:p w:rsidR="00AF759E" w:rsidRPr="00AF759E" w:rsidRDefault="00AF759E" w:rsidP="00AF759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5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left:0;text-align:left;margin-left:657.3pt;margin-top:81.65pt;width:40.5pt;height:33.7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93.3pt;margin-top:93.65pt;width:87pt;height:37.5pt;z-index:251661312">
            <v:textbox style="mso-next-textbox:#_x0000_s1029">
              <w:txbxContent>
                <w:p w:rsidR="00AF759E" w:rsidRPr="00AF759E" w:rsidRDefault="00AF759E" w:rsidP="00AF759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5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Гараж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45.3pt;margin-top:179.15pt;width:29.25pt;height:82.5pt;z-index:251659264">
            <v:textbox style="layout-flow:vertical;mso-layout-flow-alt:bottom-to-top;mso-next-textbox:#_x0000_s1027">
              <w:txbxContent>
                <w:p w:rsidR="00AF759E" w:rsidRPr="00AF759E" w:rsidRDefault="00AF759E" w:rsidP="00AF759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5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Школа №1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-19.2pt;margin-top:179.15pt;width:29.25pt;height:82.5pt;z-index:251658240">
            <v:textbox style="layout-flow:vertical;mso-layout-flow-alt:bottom-to-top;mso-next-textbox:#_x0000_s1026">
              <w:txbxContent>
                <w:p w:rsidR="00AF759E" w:rsidRPr="00AF759E" w:rsidRDefault="00AF759E" w:rsidP="00AF759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75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Гараж</w:t>
                  </w:r>
                </w:p>
              </w:txbxContent>
            </v:textbox>
          </v:rect>
        </w:pict>
      </w:r>
      <w:r w:rsidR="001229E1" w:rsidRPr="001229E1">
        <w:rPr>
          <w:rFonts w:ascii="Times New Roman" w:hAnsi="Times New Roman" w:cs="Times New Roman"/>
          <w:sz w:val="28"/>
          <w:szCs w:val="28"/>
        </w:rPr>
        <w:t>Строителей</w:t>
      </w:r>
    </w:p>
    <w:tbl>
      <w:tblPr>
        <w:tblW w:w="1535" w:type="dxa"/>
        <w:tblInd w:w="1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5"/>
      </w:tblGrid>
      <w:tr w:rsidR="00E52C82" w:rsidTr="00E52C82">
        <w:trPr>
          <w:trHeight w:val="587"/>
        </w:trPr>
        <w:tc>
          <w:tcPr>
            <w:tcW w:w="1535" w:type="dxa"/>
          </w:tcPr>
          <w:p w:rsidR="00E52C82" w:rsidRPr="00E52C82" w:rsidRDefault="009E36A2" w:rsidP="001229E1">
            <w:pPr>
              <w:tabs>
                <w:tab w:val="left" w:pos="30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36A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1" type="#_x0000_t32" style="position:absolute;margin-left:-243.9pt;margin-top:10.5pt;width:0;height:42.15pt;z-index:251692032" o:connectortype="straight">
                  <v:stroke endarrow="block"/>
                </v:shape>
              </w:pict>
            </w:r>
            <w:r w:rsidRPr="009E36A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8" style="position:absolute;margin-left:-351.9pt;margin-top:15.15pt;width:97.5pt;height:32.25pt;z-index:251660288">
                  <v:textbox style="mso-next-textbox:#_x0000_s1028">
                    <w:txbxContent>
                      <w:p w:rsidR="00AF759E" w:rsidRPr="00AF759E" w:rsidRDefault="00AF759E" w:rsidP="00AF759E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F759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Школа №2</w:t>
                        </w:r>
                      </w:p>
                    </w:txbxContent>
                  </v:textbox>
                </v:rect>
              </w:pict>
            </w:r>
            <w:proofErr w:type="spellStart"/>
            <w:r w:rsidR="00E52C82" w:rsidRPr="00E52C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="00E52C82" w:rsidRPr="00E52C8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E52C82" w:rsidRPr="00E52C82">
              <w:rPr>
                <w:rFonts w:ascii="Times New Roman" w:hAnsi="Times New Roman" w:cs="Times New Roman"/>
                <w:sz w:val="20"/>
                <w:szCs w:val="20"/>
              </w:rPr>
              <w:t>агазы</w:t>
            </w:r>
            <w:proofErr w:type="spellEnd"/>
          </w:p>
        </w:tc>
      </w:tr>
    </w:tbl>
    <w:p w:rsidR="001229E1" w:rsidRDefault="009E36A2" w:rsidP="001229E1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138.9pt;margin-top:2.85pt;width:38.4pt;height:1.2pt;flip:y;z-index:25168896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131.1pt;margin-top:7.05pt;width:0;height:56.4pt;flip:y;z-index:251687936;mso-position-horizontal-relative:text;mso-position-vertical-relative:text" o:connectortype="straight">
            <v:stroke endarrow="block"/>
          </v:shape>
        </w:pict>
      </w:r>
      <w:r w:rsidR="001229E1">
        <w:rPr>
          <w:rFonts w:ascii="Times New Roman" w:hAnsi="Times New Roman" w:cs="Times New Roman"/>
          <w:sz w:val="28"/>
          <w:szCs w:val="28"/>
        </w:rPr>
        <w:tab/>
        <w:t>Мира</w:t>
      </w:r>
    </w:p>
    <w:p w:rsidR="001229E1" w:rsidRDefault="001229E1" w:rsidP="001229E1">
      <w:pPr>
        <w:rPr>
          <w:rFonts w:ascii="Times New Roman" w:hAnsi="Times New Roman" w:cs="Times New Roman"/>
          <w:sz w:val="28"/>
          <w:szCs w:val="28"/>
        </w:rPr>
      </w:pPr>
    </w:p>
    <w:p w:rsidR="001229E1" w:rsidRDefault="009E36A2" w:rsidP="00122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117.3pt;margin-top:26.2pt;width:0;height:99.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22.8pt;margin-top:22pt;width:112.5pt;height:4.2pt;flip: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16.5pt;margin-top:26.2pt;width:1.2pt;height:136.2pt;flip:x 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margin-left:131.1pt;margin-top:26.2pt;width:0;height:67.2pt;flip:y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657.3pt;margin-top:3.25pt;width:0;height:50.55pt;z-index:251680768" o:connectortype="straight">
            <v:stroke endarrow="block"/>
          </v:shape>
        </w:pict>
      </w:r>
      <w:r w:rsidR="001229E1">
        <w:rPr>
          <w:rFonts w:ascii="Times New Roman" w:hAnsi="Times New Roman" w:cs="Times New Roman"/>
          <w:sz w:val="28"/>
          <w:szCs w:val="28"/>
        </w:rPr>
        <w:t>Первомайская</w:t>
      </w:r>
    </w:p>
    <w:p w:rsidR="001229E1" w:rsidRDefault="009E36A2" w:rsidP="001229E1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28.05pt;margin-top:5.1pt;width:0;height:142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22.8pt;margin-top:1.35pt;width:94.5pt;height:3.75pt;flip:x;z-index:251671552" o:connectortype="straight">
            <v:stroke endarrow="block"/>
          </v:shape>
        </w:pict>
      </w:r>
      <w:r w:rsidR="001229E1">
        <w:rPr>
          <w:rFonts w:ascii="Times New Roman" w:hAnsi="Times New Roman" w:cs="Times New Roman"/>
          <w:sz w:val="28"/>
          <w:szCs w:val="28"/>
        </w:rPr>
        <w:tab/>
        <w:t>Октябрьская</w:t>
      </w:r>
    </w:p>
    <w:p w:rsidR="001229E1" w:rsidRPr="001229E1" w:rsidRDefault="001229E1" w:rsidP="001229E1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</w:t>
      </w:r>
    </w:p>
    <w:p w:rsidR="001229E1" w:rsidRPr="002D2C72" w:rsidRDefault="009E36A2" w:rsidP="002D2C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31.1pt;margin-top:21.65pt;width:245.4pt;height:0;flip:x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393.3pt;margin-top:21.65pt;width:38.4pt;height:38.55pt;flip:x 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540.3pt;margin-top:18.05pt;width:67.8pt;height:36pt;flip:x;z-index:251681792" o:connectortype="straight">
            <v:stroke endarrow="block"/>
          </v:shape>
        </w:pict>
      </w:r>
    </w:p>
    <w:p w:rsidR="001229E1" w:rsidRDefault="001229E1" w:rsidP="001229E1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Коммунистическая</w:t>
      </w:r>
    </w:p>
    <w:tbl>
      <w:tblPr>
        <w:tblpPr w:leftFromText="180" w:rightFromText="180" w:vertAnchor="text" w:horzAnchor="page" w:tblpX="13549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4"/>
      </w:tblGrid>
      <w:tr w:rsidR="00E52C82" w:rsidTr="00E52C82">
        <w:trPr>
          <w:trHeight w:val="314"/>
        </w:trPr>
        <w:tc>
          <w:tcPr>
            <w:tcW w:w="1544" w:type="dxa"/>
          </w:tcPr>
          <w:p w:rsidR="00E52C82" w:rsidRDefault="00E52C82" w:rsidP="00E52C82">
            <w:pPr>
              <w:tabs>
                <w:tab w:val="left" w:pos="10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агазы</w:t>
            </w:r>
            <w:proofErr w:type="spellEnd"/>
          </w:p>
        </w:tc>
      </w:tr>
    </w:tbl>
    <w:p w:rsidR="001229E1" w:rsidRPr="001229E1" w:rsidRDefault="001229E1" w:rsidP="001229E1">
      <w:pPr>
        <w:tabs>
          <w:tab w:val="left" w:pos="10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</w:p>
    <w:sectPr w:rsidR="001229E1" w:rsidRPr="001229E1" w:rsidSect="00AF75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4452"/>
    <w:multiLevelType w:val="hybridMultilevel"/>
    <w:tmpl w:val="61BE4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85420"/>
    <w:multiLevelType w:val="hybridMultilevel"/>
    <w:tmpl w:val="4E7A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759E"/>
    <w:rsid w:val="00117AD8"/>
    <w:rsid w:val="001229E1"/>
    <w:rsid w:val="002D2C72"/>
    <w:rsid w:val="00364CE6"/>
    <w:rsid w:val="003D2A45"/>
    <w:rsid w:val="00597DA6"/>
    <w:rsid w:val="005A6400"/>
    <w:rsid w:val="006152B5"/>
    <w:rsid w:val="00625363"/>
    <w:rsid w:val="006C13FE"/>
    <w:rsid w:val="009E36A2"/>
    <w:rsid w:val="00AF759E"/>
    <w:rsid w:val="00B14E12"/>
    <w:rsid w:val="00B63977"/>
    <w:rsid w:val="00E03C71"/>
    <w:rsid w:val="00E5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5" type="connector" idref="#_x0000_s1061"/>
        <o:r id="V:Rule26" type="connector" idref="#_x0000_s1052"/>
        <o:r id="V:Rule27" type="connector" idref="#_x0000_s1051"/>
        <o:r id="V:Rule28" type="connector" idref="#_x0000_s1053"/>
        <o:r id="V:Rule29" type="connector" idref="#_x0000_s1043"/>
        <o:r id="V:Rule30" type="connector" idref="#_x0000_s1045"/>
        <o:r id="V:Rule31" type="connector" idref="#_x0000_s1050"/>
        <o:r id="V:Rule32" type="connector" idref="#_x0000_s1060"/>
        <o:r id="V:Rule33" type="connector" idref="#_x0000_s1057"/>
        <o:r id="V:Rule34" type="connector" idref="#_x0000_s1039"/>
        <o:r id="V:Rule35" type="connector" idref="#_x0000_s1037"/>
        <o:r id="V:Rule36" type="connector" idref="#_x0000_s1044"/>
        <o:r id="V:Rule37" type="connector" idref="#_x0000_s1034"/>
        <o:r id="V:Rule38" type="connector" idref="#_x0000_s1056"/>
        <o:r id="V:Rule39" type="connector" idref="#_x0000_s1047"/>
        <o:r id="V:Rule40" type="connector" idref="#_x0000_s1049"/>
        <o:r id="V:Rule41" type="connector" idref="#_x0000_s1036"/>
        <o:r id="V:Rule42" type="connector" idref="#_x0000_s1038"/>
        <o:r id="V:Rule43" type="connector" idref="#_x0000_s1058"/>
        <o:r id="V:Rule44" type="connector" idref="#_x0000_s1040"/>
        <o:r id="V:Rule45" type="connector" idref="#_x0000_s1055"/>
        <o:r id="V:Rule46" type="connector" idref="#_x0000_s1059"/>
        <o:r id="V:Rule47" type="connector" idref="#_x0000_s1046"/>
        <o:r id="V:Rule4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A68A-6F55-4EC8-B90D-79F36138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</cp:revision>
  <dcterms:created xsi:type="dcterms:W3CDTF">2017-09-07T06:01:00Z</dcterms:created>
  <dcterms:modified xsi:type="dcterms:W3CDTF">2018-09-05T05:28:00Z</dcterms:modified>
</cp:coreProperties>
</file>